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5" w:rsidRDefault="00EF7644">
      <w:pPr>
        <w:pStyle w:val="a3"/>
        <w:spacing w:line="380" w:lineRule="exact"/>
        <w:rPr>
          <w:rFonts w:ascii="Times New Roman" w:eastAsia="仿宋_GB2312" w:hAnsi="Times New Roman"/>
          <w:b w:val="0"/>
          <w:sz w:val="32"/>
          <w:szCs w:val="32"/>
          <w:u w:val="none"/>
        </w:rPr>
      </w:pPr>
      <w:r>
        <w:rPr>
          <w:rFonts w:ascii="Times New Roman" w:eastAsia="仿宋_GB2312" w:hAnsi="Times New Roman" w:hint="eastAsia"/>
          <w:b w:val="0"/>
          <w:sz w:val="32"/>
          <w:szCs w:val="32"/>
          <w:u w:val="none"/>
        </w:rPr>
        <w:t>附件</w:t>
      </w:r>
      <w:r>
        <w:rPr>
          <w:rFonts w:ascii="Times New Roman" w:eastAsia="仿宋_GB2312" w:hAnsi="Times New Roman" w:hint="eastAsia"/>
          <w:b w:val="0"/>
          <w:sz w:val="32"/>
          <w:szCs w:val="32"/>
          <w:u w:val="none"/>
        </w:rPr>
        <w:t>2</w:t>
      </w:r>
    </w:p>
    <w:p w:rsidR="006A27E5" w:rsidRDefault="00EF7644">
      <w:pPr>
        <w:pStyle w:val="a3"/>
        <w:spacing w:line="380" w:lineRule="exact"/>
        <w:jc w:val="center"/>
        <w:rPr>
          <w:rFonts w:ascii="Times New Roman" w:eastAsia="方正小标宋简体" w:hAnsi="Times New Roman"/>
          <w:b w:val="0"/>
          <w:sz w:val="36"/>
          <w:szCs w:val="36"/>
          <w:u w:val="none"/>
        </w:rPr>
      </w:pPr>
      <w:bookmarkStart w:id="0" w:name="_GoBack"/>
      <w:r>
        <w:rPr>
          <w:rFonts w:ascii="Times New Roman" w:eastAsia="方正小标宋简体" w:hAnsi="Times New Roman" w:hint="eastAsia"/>
          <w:b w:val="0"/>
          <w:sz w:val="36"/>
          <w:szCs w:val="36"/>
          <w:u w:val="none"/>
        </w:rPr>
        <w:t>因疫情管控无法参加考试人员相关业务申请表</w:t>
      </w:r>
      <w:bookmarkEnd w:id="0"/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 w:rsidR="006A27E5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pacing w:line="500" w:lineRule="exact"/>
              <w:ind w:left="582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1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 w:rsidP="00A72D1C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明材料：准考证（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页）、身份证（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页）、行程证明（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页）、隔离管控证明（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页）、疫情防控承诺书（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页）、其他材料（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页），合计共（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页）。</w:t>
            </w:r>
          </w:p>
          <w:p w:rsidR="006A27E5" w:rsidRDefault="00EF7644" w:rsidP="00A72D1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本人郑重承诺申请原由及提供的证明材料真实有效。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（申请人签字：</w:t>
            </w:r>
            <w:r w:rsidR="00A72D1C">
              <w:rPr>
                <w:rFonts w:ascii="Times New Roman" w:eastAsia="仿宋_GB2312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ind w:hanging="5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缴费金额</w:t>
            </w: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ind w:hanging="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ind w:firstLineChars="6" w:firstLine="17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6A27E5">
        <w:trPr>
          <w:trHeight w:val="161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易宝商户订单号：</w:t>
            </w:r>
          </w:p>
        </w:tc>
      </w:tr>
      <w:tr w:rsidR="006A27E5">
        <w:trPr>
          <w:trHeight w:val="161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支付时间（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yyyymmdd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）：</w:t>
            </w:r>
          </w:p>
        </w:tc>
      </w:tr>
      <w:tr w:rsidR="006A27E5">
        <w:trPr>
          <w:trHeight w:val="51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-20"/>
                <w:sz w:val="24"/>
              </w:rPr>
              <w:t>有效期（年）</w:t>
            </w:r>
          </w:p>
        </w:tc>
      </w:tr>
      <w:tr w:rsidR="006A27E5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27E5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27E5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27E5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6A27E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27E5">
        <w:trPr>
          <w:trHeight w:val="1549"/>
          <w:jc w:val="center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A27E5" w:rsidRDefault="006A27E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A27E5" w:rsidRDefault="00EF764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</w:p>
          <w:p w:rsidR="006A27E5" w:rsidRDefault="00EF7644">
            <w:pPr>
              <w:snapToGrid w:val="0"/>
              <w:ind w:right="562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年月日</w:t>
            </w:r>
          </w:p>
        </w:tc>
      </w:tr>
      <w:tr w:rsidR="006A27E5">
        <w:trPr>
          <w:trHeight w:val="733"/>
          <w:jc w:val="center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</w:t>
            </w:r>
            <w:r w:rsidR="00A72D1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E5" w:rsidRDefault="00EF7644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 w:rsidR="006A27E5" w:rsidRDefault="00EF7644">
      <w:pPr>
        <w:snapToGrid w:val="0"/>
        <w:ind w:left="984" w:hangingChars="350" w:hanging="984"/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注：此表一式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份，省、各市各留存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份。</w:t>
      </w:r>
    </w:p>
    <w:sectPr w:rsidR="006A27E5" w:rsidSect="006A27E5">
      <w:footerReference w:type="default" r:id="rId6"/>
      <w:pgSz w:w="11906" w:h="16838"/>
      <w:pgMar w:top="1531" w:right="1418" w:bottom="1701" w:left="1135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44" w:rsidRDefault="00EF7644" w:rsidP="006A27E5">
      <w:r>
        <w:separator/>
      </w:r>
    </w:p>
  </w:endnote>
  <w:endnote w:type="continuationSeparator" w:id="1">
    <w:p w:rsidR="00EF7644" w:rsidRDefault="00EF7644" w:rsidP="006A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  <w:docPartObj>
        <w:docPartGallery w:val="AutoText"/>
      </w:docPartObj>
    </w:sdtPr>
    <w:sdtContent>
      <w:p w:rsidR="006A27E5" w:rsidRDefault="006A27E5">
        <w:pPr>
          <w:pStyle w:val="a5"/>
          <w:jc w:val="center"/>
        </w:pPr>
        <w:r>
          <w:fldChar w:fldCharType="begin"/>
        </w:r>
        <w:r w:rsidR="00EF7644">
          <w:instrText>PAGE   \* MERGEFORMAT</w:instrText>
        </w:r>
        <w:r>
          <w:fldChar w:fldCharType="separate"/>
        </w:r>
        <w:r w:rsidR="00A72D1C" w:rsidRPr="00A72D1C">
          <w:rPr>
            <w:noProof/>
            <w:lang w:val="zh-CN"/>
          </w:rPr>
          <w:t>1</w:t>
        </w:r>
        <w:r>
          <w:fldChar w:fldCharType="end"/>
        </w:r>
      </w:p>
    </w:sdtContent>
  </w:sdt>
  <w:p w:rsidR="006A27E5" w:rsidRDefault="006A2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44" w:rsidRDefault="00EF7644" w:rsidP="006A27E5">
      <w:r>
        <w:separator/>
      </w:r>
    </w:p>
  </w:footnote>
  <w:footnote w:type="continuationSeparator" w:id="1">
    <w:p w:rsidR="00EF7644" w:rsidRDefault="00EF7644" w:rsidP="006A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27E5"/>
    <w:rsid w:val="006A611B"/>
    <w:rsid w:val="006E2667"/>
    <w:rsid w:val="006E6252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51D96"/>
    <w:rsid w:val="00A57CE0"/>
    <w:rsid w:val="00A70444"/>
    <w:rsid w:val="00A72D1C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F5CEE"/>
    <w:rsid w:val="00E137BC"/>
    <w:rsid w:val="00E35C37"/>
    <w:rsid w:val="00E63937"/>
    <w:rsid w:val="00EA2BA3"/>
    <w:rsid w:val="00EE3A46"/>
    <w:rsid w:val="00EF7644"/>
    <w:rsid w:val="00F06E9C"/>
    <w:rsid w:val="00F14297"/>
    <w:rsid w:val="00F15D6F"/>
    <w:rsid w:val="00F21308"/>
    <w:rsid w:val="00F255EE"/>
    <w:rsid w:val="00FA0541"/>
    <w:rsid w:val="00FA5B61"/>
    <w:rsid w:val="00FD0011"/>
    <w:rsid w:val="00FE5A06"/>
    <w:rsid w:val="6CE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A27E5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6A27E5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A27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2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A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A27E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6A27E5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6A27E5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qFormat/>
    <w:rsid w:val="006A27E5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A27E5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A27E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微软用户</cp:lastModifiedBy>
  <cp:revision>56</cp:revision>
  <cp:lastPrinted>2022-10-20T05:28:00Z</cp:lastPrinted>
  <dcterms:created xsi:type="dcterms:W3CDTF">2022-09-08T05:43:00Z</dcterms:created>
  <dcterms:modified xsi:type="dcterms:W3CDTF">2022-11-03T23:53:00Z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7E1F8BB853C64022B2E26B3812C37C6E</vt:lpwstr>
  </property>
</Properties>
</file>